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5C" w:rsidRPr="00A76E3D" w:rsidRDefault="00745AE5" w:rsidP="00745AE5">
      <w:pPr>
        <w:tabs>
          <w:tab w:val="center" w:pos="4680"/>
          <w:tab w:val="left" w:pos="7110"/>
        </w:tabs>
        <w:rPr>
          <w:sz w:val="28"/>
          <w:szCs w:val="28"/>
          <w:highlight w:val="yellow"/>
        </w:rPr>
      </w:pPr>
      <w:r w:rsidRPr="00946679">
        <w:rPr>
          <w:sz w:val="28"/>
          <w:szCs w:val="28"/>
        </w:rPr>
        <w:tab/>
      </w:r>
      <w:r w:rsidR="0055671E" w:rsidRPr="00A76E3D">
        <w:rPr>
          <w:sz w:val="28"/>
          <w:szCs w:val="28"/>
          <w:highlight w:val="yellow"/>
        </w:rPr>
        <w:t>**Sample WPAW Press Release</w:t>
      </w:r>
      <w:r w:rsidR="00215A5C" w:rsidRPr="00A76E3D">
        <w:rPr>
          <w:sz w:val="28"/>
          <w:szCs w:val="28"/>
          <w:highlight w:val="yellow"/>
        </w:rPr>
        <w:t>**</w:t>
      </w:r>
      <w:r>
        <w:rPr>
          <w:sz w:val="28"/>
          <w:szCs w:val="28"/>
          <w:highlight w:val="yellow"/>
        </w:rPr>
        <w:tab/>
      </w:r>
    </w:p>
    <w:p w:rsidR="00892114" w:rsidRDefault="00892114" w:rsidP="00892114">
      <w:pPr>
        <w:rPr>
          <w:highlight w:val="yellow"/>
        </w:rPr>
      </w:pPr>
    </w:p>
    <w:p w:rsidR="00892114" w:rsidRDefault="00892114" w:rsidP="00892114">
      <w:pPr>
        <w:pStyle w:val="NoSpacing"/>
        <w:rPr>
          <w:highlight w:val="yellow"/>
        </w:rPr>
      </w:pPr>
      <w:r>
        <w:rPr>
          <w:highlight w:val="yellow"/>
        </w:rPr>
        <w:t>FOR IMMEDIATE RELEASE: Oct. XX, 201</w:t>
      </w:r>
      <w:r w:rsidR="003F183A">
        <w:rPr>
          <w:highlight w:val="yellow"/>
        </w:rPr>
        <w:t>9</w:t>
      </w:r>
    </w:p>
    <w:p w:rsidR="00892114" w:rsidRPr="00892114" w:rsidRDefault="00892114" w:rsidP="00892114">
      <w:pPr>
        <w:pStyle w:val="NoSpacing"/>
        <w:rPr>
          <w:highlight w:val="yellow"/>
        </w:rPr>
      </w:pPr>
      <w:r>
        <w:rPr>
          <w:highlight w:val="yellow"/>
        </w:rPr>
        <w:t>Contact: [Agency Contact]</w:t>
      </w:r>
    </w:p>
    <w:p w:rsidR="00892114" w:rsidRDefault="00892114" w:rsidP="00892114">
      <w:pPr>
        <w:rPr>
          <w:highlight w:val="yellow"/>
        </w:rPr>
      </w:pPr>
    </w:p>
    <w:p w:rsidR="00215A5C" w:rsidRPr="00892114" w:rsidRDefault="008C2FE9" w:rsidP="005769EA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[A</w:t>
      </w:r>
      <w:r w:rsidRPr="008C2FE9">
        <w:rPr>
          <w:sz w:val="28"/>
          <w:szCs w:val="28"/>
          <w:highlight w:val="yellow"/>
        </w:rPr>
        <w:t>GENCY</w:t>
      </w:r>
      <w:r w:rsidR="00892114" w:rsidRPr="008C2FE9">
        <w:t xml:space="preserve">] </w:t>
      </w:r>
      <w:r w:rsidRPr="008C2FE9">
        <w:rPr>
          <w:b/>
          <w:sz w:val="28"/>
          <w:szCs w:val="28"/>
        </w:rPr>
        <w:t xml:space="preserve">Showcases Careers in the Water Industry </w:t>
      </w:r>
      <w:proofErr w:type="gramStart"/>
      <w:r w:rsidRPr="008C2FE9">
        <w:rPr>
          <w:b/>
          <w:sz w:val="28"/>
          <w:szCs w:val="28"/>
        </w:rPr>
        <w:t>During</w:t>
      </w:r>
      <w:proofErr w:type="gramEnd"/>
      <w:r w:rsidRPr="008C2FE9">
        <w:rPr>
          <w:b/>
          <w:sz w:val="28"/>
          <w:szCs w:val="28"/>
        </w:rPr>
        <w:t xml:space="preserve"> California’s </w:t>
      </w:r>
      <w:r w:rsidR="00FF6EB9">
        <w:rPr>
          <w:b/>
          <w:sz w:val="28"/>
          <w:szCs w:val="28"/>
        </w:rPr>
        <w:br/>
      </w:r>
      <w:r w:rsidRPr="008C2FE9">
        <w:rPr>
          <w:b/>
          <w:sz w:val="28"/>
          <w:szCs w:val="28"/>
        </w:rPr>
        <w:t>Water Professionals Appreciation Week</w:t>
      </w:r>
      <w:r w:rsidR="00965E24">
        <w:rPr>
          <w:b/>
          <w:sz w:val="28"/>
          <w:szCs w:val="28"/>
        </w:rPr>
        <w:t xml:space="preserve"> Oct. 5</w:t>
      </w:r>
      <w:r w:rsidR="00A5078A">
        <w:rPr>
          <w:b/>
          <w:sz w:val="28"/>
          <w:szCs w:val="28"/>
        </w:rPr>
        <w:t xml:space="preserve"> to 1</w:t>
      </w:r>
      <w:r w:rsidR="00965E24">
        <w:rPr>
          <w:b/>
          <w:sz w:val="28"/>
          <w:szCs w:val="28"/>
        </w:rPr>
        <w:t>3</w:t>
      </w:r>
    </w:p>
    <w:p w:rsidR="00A76E3D" w:rsidRPr="00931FEF" w:rsidRDefault="008C2FE9" w:rsidP="00A76E3D">
      <w:pPr>
        <w:rPr>
          <w:sz w:val="24"/>
        </w:rPr>
      </w:pPr>
      <w:r w:rsidRPr="00931FEF">
        <w:rPr>
          <w:sz w:val="24"/>
          <w:highlight w:val="yellow"/>
        </w:rPr>
        <w:t>[DATELINE]</w:t>
      </w:r>
      <w:r w:rsidRPr="00931FEF">
        <w:rPr>
          <w:sz w:val="24"/>
        </w:rPr>
        <w:t xml:space="preserve"> </w:t>
      </w:r>
      <w:r w:rsidR="00511B76">
        <w:rPr>
          <w:sz w:val="24"/>
        </w:rPr>
        <w:t>As part of California’s</w:t>
      </w:r>
      <w:r w:rsidR="00982CE7" w:rsidRPr="00931FEF">
        <w:rPr>
          <w:sz w:val="24"/>
        </w:rPr>
        <w:t xml:space="preserve"> </w:t>
      </w:r>
      <w:r w:rsidR="00802FFF">
        <w:rPr>
          <w:sz w:val="24"/>
        </w:rPr>
        <w:t>second annual</w:t>
      </w:r>
      <w:r w:rsidR="00982CE7" w:rsidRPr="00931FEF">
        <w:rPr>
          <w:sz w:val="24"/>
        </w:rPr>
        <w:t xml:space="preserve"> Water Professionals Appreciation Week, </w:t>
      </w:r>
      <w:r w:rsidR="00A76E3D" w:rsidRPr="00931FEF">
        <w:rPr>
          <w:sz w:val="24"/>
        </w:rPr>
        <w:t>[</w:t>
      </w:r>
      <w:r w:rsidR="00A76E3D" w:rsidRPr="00931FEF">
        <w:rPr>
          <w:sz w:val="24"/>
          <w:highlight w:val="yellow"/>
        </w:rPr>
        <w:t>Agency Name</w:t>
      </w:r>
      <w:r w:rsidR="00982CE7" w:rsidRPr="00931FEF">
        <w:rPr>
          <w:sz w:val="24"/>
        </w:rPr>
        <w:t>]</w:t>
      </w:r>
      <w:r w:rsidR="00BD2983">
        <w:rPr>
          <w:sz w:val="24"/>
        </w:rPr>
        <w:t xml:space="preserve"> </w:t>
      </w:r>
      <w:r w:rsidR="00982CE7" w:rsidRPr="00931FEF">
        <w:rPr>
          <w:sz w:val="24"/>
        </w:rPr>
        <w:t xml:space="preserve">invites members of the public and news media to attend </w:t>
      </w:r>
      <w:r w:rsidR="00A76E3D" w:rsidRPr="00931FEF">
        <w:rPr>
          <w:sz w:val="24"/>
        </w:rPr>
        <w:t>several activities</w:t>
      </w:r>
      <w:r w:rsidR="008961B7" w:rsidRPr="00931FEF">
        <w:rPr>
          <w:sz w:val="24"/>
        </w:rPr>
        <w:t xml:space="preserve"> </w:t>
      </w:r>
      <w:r w:rsidR="00A5078A" w:rsidRPr="00931FEF">
        <w:rPr>
          <w:sz w:val="24"/>
        </w:rPr>
        <w:t xml:space="preserve">scheduled </w:t>
      </w:r>
      <w:r w:rsidR="008961B7" w:rsidRPr="00931FEF">
        <w:rPr>
          <w:sz w:val="24"/>
        </w:rPr>
        <w:t xml:space="preserve">from Oct. </w:t>
      </w:r>
      <w:r w:rsidR="003F183A">
        <w:rPr>
          <w:sz w:val="24"/>
        </w:rPr>
        <w:t>5</w:t>
      </w:r>
      <w:r w:rsidR="00A5078A" w:rsidRPr="00931FEF">
        <w:rPr>
          <w:sz w:val="24"/>
        </w:rPr>
        <w:t xml:space="preserve"> to 1</w:t>
      </w:r>
      <w:r w:rsidR="003F183A">
        <w:rPr>
          <w:sz w:val="24"/>
        </w:rPr>
        <w:t>3</w:t>
      </w:r>
      <w:bookmarkStart w:id="0" w:name="_GoBack"/>
      <w:bookmarkEnd w:id="0"/>
      <w:r w:rsidR="00A5078A" w:rsidRPr="00931FEF">
        <w:rPr>
          <w:sz w:val="24"/>
        </w:rPr>
        <w:t xml:space="preserve"> that will </w:t>
      </w:r>
      <w:r w:rsidR="00A76E3D" w:rsidRPr="00931FEF">
        <w:rPr>
          <w:sz w:val="24"/>
        </w:rPr>
        <w:t>showcase the workers who help</w:t>
      </w:r>
      <w:r w:rsidR="00797F06" w:rsidRPr="00931FEF">
        <w:rPr>
          <w:sz w:val="24"/>
        </w:rPr>
        <w:t xml:space="preserve"> deliver clean</w:t>
      </w:r>
      <w:r w:rsidR="00A76E3D" w:rsidRPr="00931FEF">
        <w:rPr>
          <w:sz w:val="24"/>
        </w:rPr>
        <w:t xml:space="preserve"> water</w:t>
      </w:r>
      <w:r w:rsidR="00BD2983">
        <w:rPr>
          <w:sz w:val="24"/>
        </w:rPr>
        <w:t xml:space="preserve"> to </w:t>
      </w:r>
      <w:proofErr w:type="gramStart"/>
      <w:r w:rsidR="00982CE7" w:rsidRPr="00931FEF">
        <w:rPr>
          <w:sz w:val="24"/>
        </w:rPr>
        <w:t>customers</w:t>
      </w:r>
      <w:proofErr w:type="gramEnd"/>
      <w:r w:rsidR="00A76E3D" w:rsidRPr="00931FEF">
        <w:rPr>
          <w:sz w:val="24"/>
        </w:rPr>
        <w:t xml:space="preserve"> </w:t>
      </w:r>
      <w:r w:rsidR="00797F06" w:rsidRPr="00931FEF">
        <w:rPr>
          <w:sz w:val="24"/>
        </w:rPr>
        <w:t>day in and day out</w:t>
      </w:r>
      <w:r w:rsidR="00391843" w:rsidRPr="00931FEF">
        <w:rPr>
          <w:sz w:val="24"/>
        </w:rPr>
        <w:t>, 24</w:t>
      </w:r>
      <w:r w:rsidR="00931FEF" w:rsidRPr="00931FEF">
        <w:rPr>
          <w:sz w:val="24"/>
        </w:rPr>
        <w:t>/</w:t>
      </w:r>
      <w:r w:rsidR="00391843" w:rsidRPr="00931FEF">
        <w:rPr>
          <w:sz w:val="24"/>
        </w:rPr>
        <w:t>7</w:t>
      </w:r>
      <w:r w:rsidR="00982CE7" w:rsidRPr="00931FEF">
        <w:rPr>
          <w:sz w:val="24"/>
        </w:rPr>
        <w:t>.</w:t>
      </w:r>
      <w:r w:rsidR="00797F06" w:rsidRPr="00931FEF">
        <w:rPr>
          <w:sz w:val="24"/>
        </w:rPr>
        <w:t xml:space="preserve"> </w:t>
      </w:r>
    </w:p>
    <w:p w:rsidR="00A76E3D" w:rsidRPr="00931FEF" w:rsidRDefault="00A76E3D" w:rsidP="00A76E3D">
      <w:pPr>
        <w:rPr>
          <w:sz w:val="24"/>
        </w:rPr>
      </w:pPr>
      <w:r w:rsidRPr="00931FEF">
        <w:rPr>
          <w:sz w:val="24"/>
          <w:highlight w:val="yellow"/>
        </w:rPr>
        <w:t>[Agency Name]</w:t>
      </w:r>
      <w:r w:rsidRPr="00931FEF">
        <w:rPr>
          <w:sz w:val="24"/>
        </w:rPr>
        <w:t xml:space="preserve"> will offer tours of its </w:t>
      </w:r>
      <w:r w:rsidRPr="00931FEF">
        <w:rPr>
          <w:sz w:val="24"/>
          <w:highlight w:val="yellow"/>
        </w:rPr>
        <w:t>[blank]</w:t>
      </w:r>
      <w:r w:rsidRPr="00931FEF">
        <w:rPr>
          <w:sz w:val="24"/>
        </w:rPr>
        <w:t xml:space="preserve"> facility</w:t>
      </w:r>
      <w:r w:rsidR="00797F06" w:rsidRPr="00931FEF">
        <w:rPr>
          <w:sz w:val="24"/>
        </w:rPr>
        <w:t>,</w:t>
      </w:r>
      <w:r w:rsidR="00982CE7" w:rsidRPr="00931FEF">
        <w:rPr>
          <w:sz w:val="24"/>
        </w:rPr>
        <w:t xml:space="preserve"> opportunities to meet with water professionals at [</w:t>
      </w:r>
      <w:r w:rsidR="00982CE7" w:rsidRPr="00931FEF">
        <w:rPr>
          <w:sz w:val="24"/>
          <w:highlight w:val="yellow"/>
        </w:rPr>
        <w:t>list event or location</w:t>
      </w:r>
      <w:r w:rsidR="00982CE7" w:rsidRPr="00931FEF">
        <w:rPr>
          <w:sz w:val="24"/>
        </w:rPr>
        <w:t>], as w</w:t>
      </w:r>
      <w:r w:rsidR="008961B7" w:rsidRPr="00931FEF">
        <w:rPr>
          <w:sz w:val="24"/>
        </w:rPr>
        <w:t xml:space="preserve">ell as an Open House at </w:t>
      </w:r>
      <w:r w:rsidR="00982CE7" w:rsidRPr="00931FEF">
        <w:rPr>
          <w:sz w:val="24"/>
        </w:rPr>
        <w:t xml:space="preserve">district offices. </w:t>
      </w:r>
      <w:r w:rsidR="00982CE7" w:rsidRPr="00931FEF">
        <w:rPr>
          <w:sz w:val="24"/>
          <w:highlight w:val="yellow"/>
        </w:rPr>
        <w:t>[Agency Name</w:t>
      </w:r>
      <w:r w:rsidR="00982CE7" w:rsidRPr="00931FEF">
        <w:rPr>
          <w:sz w:val="24"/>
        </w:rPr>
        <w:t xml:space="preserve">] also </w:t>
      </w:r>
      <w:r w:rsidR="008961B7" w:rsidRPr="00931FEF">
        <w:rPr>
          <w:sz w:val="24"/>
        </w:rPr>
        <w:t>will send</w:t>
      </w:r>
      <w:r w:rsidR="00FE6468" w:rsidRPr="00931FEF">
        <w:rPr>
          <w:sz w:val="24"/>
        </w:rPr>
        <w:t xml:space="preserve"> out educational materials to local high schools, colleges and universities to </w:t>
      </w:r>
      <w:r w:rsidR="00E567B6" w:rsidRPr="00931FEF">
        <w:rPr>
          <w:sz w:val="24"/>
        </w:rPr>
        <w:t>highlight</w:t>
      </w:r>
      <w:r w:rsidR="00FE6468" w:rsidRPr="00931FEF">
        <w:rPr>
          <w:sz w:val="24"/>
        </w:rPr>
        <w:t xml:space="preserve"> and promote careers in the water industry</w:t>
      </w:r>
      <w:r w:rsidR="009A3287">
        <w:rPr>
          <w:sz w:val="24"/>
        </w:rPr>
        <w:t>,</w:t>
      </w:r>
      <w:r w:rsidR="00976B17" w:rsidRPr="00931FEF">
        <w:rPr>
          <w:sz w:val="24"/>
        </w:rPr>
        <w:t xml:space="preserve"> </w:t>
      </w:r>
      <w:r w:rsidR="009A3287">
        <w:rPr>
          <w:sz w:val="24"/>
        </w:rPr>
        <w:t xml:space="preserve">as well as </w:t>
      </w:r>
      <w:r w:rsidR="00976B17" w:rsidRPr="00931FEF">
        <w:rPr>
          <w:sz w:val="24"/>
        </w:rPr>
        <w:t>engage with customers through [</w:t>
      </w:r>
      <w:r w:rsidR="00976B17" w:rsidRPr="00931FEF">
        <w:rPr>
          <w:sz w:val="24"/>
          <w:highlight w:val="yellow"/>
        </w:rPr>
        <w:t>mention social media channels</w:t>
      </w:r>
      <w:r w:rsidR="00976B17" w:rsidRPr="00931FEF">
        <w:rPr>
          <w:sz w:val="24"/>
        </w:rPr>
        <w:t>]</w:t>
      </w:r>
      <w:r w:rsidR="00FE6468" w:rsidRPr="00931FEF">
        <w:rPr>
          <w:sz w:val="24"/>
        </w:rPr>
        <w:t>.</w:t>
      </w:r>
      <w:r w:rsidR="00B104AF" w:rsidRPr="00931FEF">
        <w:rPr>
          <w:sz w:val="24"/>
        </w:rPr>
        <w:t xml:space="preserve"> More information is available on our website at </w:t>
      </w:r>
      <w:hyperlink r:id="rId5" w:history="1">
        <w:r w:rsidR="00B104AF" w:rsidRPr="00931FEF">
          <w:rPr>
            <w:rStyle w:val="Hyperlink"/>
            <w:sz w:val="24"/>
            <w:highlight w:val="yellow"/>
          </w:rPr>
          <w:t>www.xxx.com</w:t>
        </w:r>
      </w:hyperlink>
      <w:r w:rsidR="00B104AF" w:rsidRPr="00931FEF">
        <w:rPr>
          <w:sz w:val="24"/>
        </w:rPr>
        <w:t xml:space="preserve">. </w:t>
      </w:r>
    </w:p>
    <w:p w:rsidR="005E4D1C" w:rsidRPr="00931FEF" w:rsidRDefault="00E567B6" w:rsidP="005E4D1C">
      <w:pPr>
        <w:rPr>
          <w:sz w:val="24"/>
        </w:rPr>
      </w:pPr>
      <w:r w:rsidRPr="00931FEF">
        <w:rPr>
          <w:sz w:val="24"/>
        </w:rPr>
        <w:t xml:space="preserve">Water Professionals Appreciation Week was established </w:t>
      </w:r>
      <w:r w:rsidR="00FF6EB9">
        <w:rPr>
          <w:sz w:val="24"/>
        </w:rPr>
        <w:t xml:space="preserve">in 2017 </w:t>
      </w:r>
      <w:r w:rsidRPr="00931FEF">
        <w:rPr>
          <w:sz w:val="24"/>
        </w:rPr>
        <w:t xml:space="preserve">by Senate Concurrent Resolution 80, by Sen. Bill Dodd (D-Napa). </w:t>
      </w:r>
      <w:r w:rsidR="005E4D1C" w:rsidRPr="00931FEF">
        <w:rPr>
          <w:sz w:val="24"/>
        </w:rPr>
        <w:t xml:space="preserve">Recent labor studies estimate that 60,000 people work in </w:t>
      </w:r>
      <w:r w:rsidR="005E4D1C">
        <w:rPr>
          <w:sz w:val="24"/>
        </w:rPr>
        <w:t xml:space="preserve">California’s </w:t>
      </w:r>
      <w:r w:rsidR="005E4D1C" w:rsidRPr="00931FEF">
        <w:rPr>
          <w:sz w:val="24"/>
        </w:rPr>
        <w:t xml:space="preserve">water industry and </w:t>
      </w:r>
      <w:r w:rsidR="005E4D1C">
        <w:rPr>
          <w:sz w:val="24"/>
        </w:rPr>
        <w:t>it</w:t>
      </w:r>
      <w:r w:rsidR="005E4D1C" w:rsidRPr="00931FEF">
        <w:rPr>
          <w:sz w:val="24"/>
        </w:rPr>
        <w:t xml:space="preserve"> needs roughly 6,000 new employees each year due to turnover. The water industry offers a wide </w:t>
      </w:r>
      <w:r w:rsidR="005E4D1C">
        <w:rPr>
          <w:sz w:val="24"/>
        </w:rPr>
        <w:t>variety</w:t>
      </w:r>
      <w:r w:rsidR="005E4D1C" w:rsidRPr="00931FEF">
        <w:rPr>
          <w:sz w:val="24"/>
        </w:rPr>
        <w:t xml:space="preserve"> of </w:t>
      </w:r>
      <w:r w:rsidR="005E4D1C">
        <w:rPr>
          <w:sz w:val="24"/>
        </w:rPr>
        <w:t xml:space="preserve">rewarding </w:t>
      </w:r>
      <w:r w:rsidR="005E4D1C" w:rsidRPr="00931FEF">
        <w:rPr>
          <w:sz w:val="24"/>
        </w:rPr>
        <w:t>career opportunities</w:t>
      </w:r>
      <w:r w:rsidR="005E4D1C">
        <w:rPr>
          <w:sz w:val="24"/>
        </w:rPr>
        <w:t xml:space="preserve"> in engineering, biology, finance,  business administration, law, communications and many more types of positions in high-demand occupations. </w:t>
      </w:r>
    </w:p>
    <w:p w:rsidR="00FE6468" w:rsidRPr="00931FEF" w:rsidRDefault="00E567B6" w:rsidP="00A76E3D">
      <w:pPr>
        <w:rPr>
          <w:sz w:val="24"/>
        </w:rPr>
      </w:pPr>
      <w:r w:rsidRPr="00931FEF">
        <w:rPr>
          <w:sz w:val="24"/>
        </w:rPr>
        <w:t>The measure was sponsored by a coalition</w:t>
      </w:r>
      <w:r w:rsidR="005E4D1C">
        <w:rPr>
          <w:sz w:val="24"/>
        </w:rPr>
        <w:t xml:space="preserve"> of water associations</w:t>
      </w:r>
      <w:r w:rsidRPr="00931FEF">
        <w:rPr>
          <w:sz w:val="24"/>
        </w:rPr>
        <w:t xml:space="preserve"> led by the Association of California Water Agencies (ACWA) </w:t>
      </w:r>
      <w:r w:rsidR="005E4D1C">
        <w:rPr>
          <w:sz w:val="24"/>
        </w:rPr>
        <w:t>and including</w:t>
      </w:r>
      <w:r w:rsidR="00931FEF" w:rsidRPr="00931FEF">
        <w:rPr>
          <w:sz w:val="24"/>
        </w:rPr>
        <w:t xml:space="preserve"> </w:t>
      </w:r>
      <w:proofErr w:type="spellStart"/>
      <w:r w:rsidRPr="00931FEF">
        <w:rPr>
          <w:sz w:val="24"/>
        </w:rPr>
        <w:t>WateReuse</w:t>
      </w:r>
      <w:proofErr w:type="spellEnd"/>
      <w:r w:rsidRPr="00931FEF">
        <w:rPr>
          <w:sz w:val="24"/>
        </w:rPr>
        <w:t xml:space="preserve"> California, California Municipal Utilities Association, California Association of Sanitation Agencies, </w:t>
      </w:r>
      <w:r w:rsidR="008961B7" w:rsidRPr="00931FEF">
        <w:rPr>
          <w:sz w:val="24"/>
        </w:rPr>
        <w:t xml:space="preserve">and the </w:t>
      </w:r>
      <w:r w:rsidRPr="00931FEF">
        <w:rPr>
          <w:sz w:val="24"/>
        </w:rPr>
        <w:t xml:space="preserve">California Water Association. </w:t>
      </w:r>
      <w:r w:rsidR="00931FEF" w:rsidRPr="00931FEF">
        <w:rPr>
          <w:sz w:val="24"/>
        </w:rPr>
        <w:t>Under SCR 80, the annually designated week begins</w:t>
      </w:r>
      <w:r w:rsidR="00604B23" w:rsidRPr="00931FEF">
        <w:rPr>
          <w:sz w:val="24"/>
        </w:rPr>
        <w:t xml:space="preserve"> on the first Saturday of October and ends on the Sunday of the following weekend.</w:t>
      </w:r>
    </w:p>
    <w:p w:rsidR="00F47F25" w:rsidRDefault="00931FEF" w:rsidP="00892114">
      <w:pPr>
        <w:rPr>
          <w:sz w:val="24"/>
        </w:rPr>
      </w:pPr>
      <w:r w:rsidRPr="00931FEF">
        <w:rPr>
          <w:sz w:val="24"/>
        </w:rPr>
        <w:t>To arrange a media</w:t>
      </w:r>
      <w:r w:rsidR="00B104AF" w:rsidRPr="00931FEF">
        <w:rPr>
          <w:sz w:val="24"/>
        </w:rPr>
        <w:t xml:space="preserve"> interview with </w:t>
      </w:r>
      <w:r w:rsidR="00946679">
        <w:rPr>
          <w:sz w:val="24"/>
        </w:rPr>
        <w:t xml:space="preserve">one of </w:t>
      </w:r>
      <w:r w:rsidRPr="00931FEF">
        <w:rPr>
          <w:sz w:val="24"/>
          <w:highlight w:val="yellow"/>
        </w:rPr>
        <w:t>[Agency Name’s]</w:t>
      </w:r>
      <w:r w:rsidRPr="00931FEF">
        <w:rPr>
          <w:sz w:val="24"/>
        </w:rPr>
        <w:t xml:space="preserve"> water professionals</w:t>
      </w:r>
      <w:r w:rsidR="00B104AF" w:rsidRPr="00931FEF">
        <w:rPr>
          <w:sz w:val="24"/>
        </w:rPr>
        <w:t xml:space="preserve"> or </w:t>
      </w:r>
      <w:r w:rsidR="00294E31">
        <w:rPr>
          <w:sz w:val="24"/>
        </w:rPr>
        <w:t xml:space="preserve">for visuals of </w:t>
      </w:r>
      <w:r w:rsidRPr="00931FEF">
        <w:rPr>
          <w:sz w:val="24"/>
        </w:rPr>
        <w:t xml:space="preserve">district facilities or </w:t>
      </w:r>
      <w:r w:rsidR="00294E31">
        <w:rPr>
          <w:sz w:val="24"/>
        </w:rPr>
        <w:t>operations,</w:t>
      </w:r>
      <w:r w:rsidR="00294E31" w:rsidRPr="00931FEF">
        <w:rPr>
          <w:sz w:val="24"/>
        </w:rPr>
        <w:t xml:space="preserve"> </w:t>
      </w:r>
      <w:r w:rsidR="00B104AF" w:rsidRPr="00931FEF">
        <w:rPr>
          <w:sz w:val="24"/>
        </w:rPr>
        <w:t xml:space="preserve">please contact </w:t>
      </w:r>
      <w:r w:rsidR="00B104AF" w:rsidRPr="00931FEF">
        <w:rPr>
          <w:sz w:val="24"/>
          <w:highlight w:val="yellow"/>
        </w:rPr>
        <w:t>[name of employee]</w:t>
      </w:r>
      <w:r w:rsidR="00B104AF" w:rsidRPr="00931FEF">
        <w:rPr>
          <w:sz w:val="24"/>
        </w:rPr>
        <w:t xml:space="preserve"> listed above.</w:t>
      </w:r>
    </w:p>
    <w:p w:rsidR="00167381" w:rsidRDefault="00167381" w:rsidP="005769EA">
      <w:pPr>
        <w:jc w:val="center"/>
        <w:rPr>
          <w:sz w:val="24"/>
        </w:rPr>
      </w:pPr>
    </w:p>
    <w:p w:rsidR="005769EA" w:rsidRPr="00892114" w:rsidRDefault="005769EA" w:rsidP="005769EA">
      <w:pPr>
        <w:jc w:val="center"/>
      </w:pPr>
      <w:r>
        <w:rPr>
          <w:sz w:val="24"/>
        </w:rPr>
        <w:t>###</w:t>
      </w:r>
    </w:p>
    <w:sectPr w:rsidR="005769EA" w:rsidRPr="0089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5C"/>
    <w:rsid w:val="00167381"/>
    <w:rsid w:val="00215A5C"/>
    <w:rsid w:val="002425FA"/>
    <w:rsid w:val="00294E31"/>
    <w:rsid w:val="00365B58"/>
    <w:rsid w:val="00391843"/>
    <w:rsid w:val="003D39F9"/>
    <w:rsid w:val="003F183A"/>
    <w:rsid w:val="00511B76"/>
    <w:rsid w:val="0055671E"/>
    <w:rsid w:val="005769EA"/>
    <w:rsid w:val="005E4D1C"/>
    <w:rsid w:val="00604B23"/>
    <w:rsid w:val="00745AE5"/>
    <w:rsid w:val="00797F06"/>
    <w:rsid w:val="00802FFF"/>
    <w:rsid w:val="00892114"/>
    <w:rsid w:val="008961B7"/>
    <w:rsid w:val="008C2FE9"/>
    <w:rsid w:val="00927AF3"/>
    <w:rsid w:val="00931FEF"/>
    <w:rsid w:val="00946679"/>
    <w:rsid w:val="00965E24"/>
    <w:rsid w:val="00976B17"/>
    <w:rsid w:val="00982CE7"/>
    <w:rsid w:val="009A3287"/>
    <w:rsid w:val="00A5078A"/>
    <w:rsid w:val="00A76E3D"/>
    <w:rsid w:val="00AE79A0"/>
    <w:rsid w:val="00B104AF"/>
    <w:rsid w:val="00BD2983"/>
    <w:rsid w:val="00DA3775"/>
    <w:rsid w:val="00E567B6"/>
    <w:rsid w:val="00F47F25"/>
    <w:rsid w:val="00F613AC"/>
    <w:rsid w:val="00FE6468"/>
    <w:rsid w:val="00FF0D4F"/>
    <w:rsid w:val="00FF1485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38928-B4E6-43B5-8FA7-478C0A5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757D-8A66-4296-A004-680BEB2D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BA1AC122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Martineau</dc:creator>
  <cp:lastModifiedBy>Kanisha Golden</cp:lastModifiedBy>
  <cp:revision>3</cp:revision>
  <dcterms:created xsi:type="dcterms:W3CDTF">2019-08-21T23:20:00Z</dcterms:created>
  <dcterms:modified xsi:type="dcterms:W3CDTF">2019-08-26T21:21:00Z</dcterms:modified>
</cp:coreProperties>
</file>