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413E" w14:textId="27E29099" w:rsidR="006379D9" w:rsidRPr="006D2B00" w:rsidRDefault="006379D9" w:rsidP="006379D9">
      <w:pPr>
        <w:rPr>
          <w:rFonts w:ascii="Avenir" w:hAnsi="Avenir" w:cs="Avenir-Roman"/>
          <w:b/>
          <w:bCs/>
          <w:color w:val="000000"/>
          <w:kern w:val="0"/>
        </w:rPr>
      </w:pPr>
      <w:proofErr w:type="spellStart"/>
      <w:r w:rsidRPr="006D2B00">
        <w:rPr>
          <w:rFonts w:ascii="Avenir" w:hAnsi="Avenir" w:cs="Avenir-Roman"/>
          <w:b/>
          <w:bCs/>
          <w:color w:val="000000"/>
          <w:kern w:val="0"/>
        </w:rPr>
        <w:t>QuenchCA</w:t>
      </w:r>
      <w:proofErr w:type="spellEnd"/>
      <w:r w:rsidRPr="006D2B00">
        <w:rPr>
          <w:rFonts w:ascii="Avenir" w:hAnsi="Avenir" w:cs="Avenir-Roman"/>
          <w:b/>
          <w:bCs/>
          <w:color w:val="000000"/>
          <w:kern w:val="0"/>
        </w:rPr>
        <w:t xml:space="preserve"> Member Toolkit </w:t>
      </w:r>
      <w:r w:rsidR="003063BA">
        <w:rPr>
          <w:rFonts w:ascii="Avenir" w:hAnsi="Avenir" w:cs="Avenir-Roman"/>
          <w:b/>
          <w:bCs/>
          <w:color w:val="000000"/>
          <w:kern w:val="0"/>
        </w:rPr>
        <w:t>Article/Blog Post</w:t>
      </w:r>
      <w:r w:rsidR="003063BA" w:rsidRPr="006D2B00">
        <w:rPr>
          <w:rFonts w:ascii="Avenir" w:hAnsi="Avenir" w:cs="Avenir-Roman"/>
          <w:b/>
          <w:bCs/>
          <w:color w:val="000000"/>
          <w:kern w:val="0"/>
        </w:rPr>
        <w:t xml:space="preserve"> </w:t>
      </w:r>
      <w:r w:rsidRPr="006D2B00">
        <w:rPr>
          <w:rFonts w:ascii="Avenir" w:hAnsi="Avenir" w:cs="Avenir-Roman"/>
          <w:b/>
          <w:bCs/>
          <w:color w:val="000000"/>
          <w:kern w:val="0"/>
        </w:rPr>
        <w:t xml:space="preserve">(Urban)  </w:t>
      </w:r>
    </w:p>
    <w:p w14:paraId="19B7AE17" w14:textId="369E74A2" w:rsidR="006379D9" w:rsidRPr="006D2B00" w:rsidRDefault="006379D9" w:rsidP="006379D9">
      <w:pPr>
        <w:rPr>
          <w:rFonts w:ascii="Avenir" w:hAnsi="Avenir" w:cs="Avenir-Roman"/>
          <w:b/>
          <w:bCs/>
          <w:color w:val="000000"/>
          <w:kern w:val="0"/>
        </w:rPr>
      </w:pPr>
      <w:r w:rsidRPr="006D2B00">
        <w:rPr>
          <w:rFonts w:ascii="Avenir" w:hAnsi="Avenir" w:cs="Avenir-Roman"/>
          <w:b/>
          <w:bCs/>
          <w:color w:val="000000"/>
          <w:kern w:val="0"/>
        </w:rPr>
        <w:t xml:space="preserve">Water Infrastructure Helps Quench California Cities  </w:t>
      </w:r>
    </w:p>
    <w:p w14:paraId="7C49180D" w14:textId="6A1C468C" w:rsidR="006379D9" w:rsidRPr="006D2B00" w:rsidRDefault="006379D9" w:rsidP="006379D9">
      <w:pPr>
        <w:rPr>
          <w:rFonts w:ascii="Avenir" w:hAnsi="Avenir" w:cs="Avenir-Roman"/>
          <w:color w:val="000000"/>
          <w:kern w:val="0"/>
        </w:rPr>
      </w:pPr>
      <w:r w:rsidRPr="006D2B00">
        <w:rPr>
          <w:rFonts w:ascii="Avenir" w:hAnsi="Avenir" w:cs="Avenir-Roman"/>
          <w:color w:val="000000"/>
          <w:kern w:val="0"/>
        </w:rPr>
        <w:t xml:space="preserve">Water infrastructure is vital to the prosperity of California. As climate change continues to drive frequent weather extremes, including recent </w:t>
      </w:r>
      <w:r w:rsidR="00AE6F3A" w:rsidRPr="006D2B00">
        <w:rPr>
          <w:rFonts w:ascii="Avenir" w:hAnsi="Avenir" w:cs="Avenir-Roman"/>
          <w:color w:val="000000"/>
          <w:kern w:val="0"/>
        </w:rPr>
        <w:t>storm</w:t>
      </w:r>
      <w:r w:rsidRPr="006D2B00">
        <w:rPr>
          <w:rFonts w:ascii="Avenir" w:hAnsi="Avenir" w:cs="Avenir-Roman"/>
          <w:color w:val="000000"/>
          <w:kern w:val="0"/>
        </w:rPr>
        <w:t xml:space="preserve"> conditions, atmospheric river</w:t>
      </w:r>
      <w:r w:rsidR="00526655" w:rsidRPr="006D2B00">
        <w:rPr>
          <w:rFonts w:ascii="Avenir" w:hAnsi="Avenir" w:cs="Avenir-Roman"/>
          <w:color w:val="000000"/>
          <w:kern w:val="0"/>
        </w:rPr>
        <w:t>s</w:t>
      </w:r>
      <w:r w:rsidRPr="006D2B00">
        <w:rPr>
          <w:rFonts w:ascii="Avenir" w:hAnsi="Avenir" w:cs="Avenir-Roman"/>
          <w:color w:val="000000"/>
          <w:kern w:val="0"/>
        </w:rPr>
        <w:t xml:space="preserve"> and other weather whiplash events, water supplies will continue to be strained so long as we do not have the infrastructure to </w:t>
      </w:r>
      <w:r w:rsidR="00AE6F3A" w:rsidRPr="006D2B00">
        <w:rPr>
          <w:rFonts w:ascii="Avenir" w:hAnsi="Avenir" w:cs="Avenir-Roman"/>
          <w:color w:val="000000"/>
          <w:kern w:val="0"/>
        </w:rPr>
        <w:t>manage them</w:t>
      </w:r>
      <w:r w:rsidRPr="006D2B00">
        <w:rPr>
          <w:rFonts w:ascii="Avenir" w:hAnsi="Avenir" w:cs="Avenir-Roman"/>
          <w:color w:val="000000"/>
          <w:kern w:val="0"/>
        </w:rPr>
        <w:t xml:space="preserve">. Factor in population growth, and you can see why investing in and modernizing the systems used to capture, store, treat and deliver the water that fuels our state will be crucial.  </w:t>
      </w:r>
    </w:p>
    <w:p w14:paraId="6373CBE3" w14:textId="6C61BAD3" w:rsidR="006379D9" w:rsidRPr="006D2B00" w:rsidRDefault="006379D9" w:rsidP="006379D9">
      <w:pPr>
        <w:rPr>
          <w:rFonts w:ascii="Avenir" w:hAnsi="Avenir" w:cs="Avenir-Roman"/>
          <w:color w:val="000000"/>
          <w:kern w:val="0"/>
        </w:rPr>
      </w:pPr>
      <w:r w:rsidRPr="006D2B00">
        <w:rPr>
          <w:rFonts w:ascii="Avenir" w:hAnsi="Avenir" w:cs="Avenir-Roman"/>
          <w:color w:val="000000"/>
          <w:kern w:val="0"/>
        </w:rPr>
        <w:t xml:space="preserve">In cities across California, water infrastructure projects help keep businesses booming, families fed and natural environments thriving. These projects serve a variety of purposes, like capturing and storing available water supplies for use during shortages, treating our water so it’s safe to use in our homes and businesses and recycling wastewater for reuse in our yards and parks.  </w:t>
      </w:r>
    </w:p>
    <w:p w14:paraId="4727EAFB" w14:textId="32FD1EDF" w:rsidR="006379D9" w:rsidRPr="006D2B00" w:rsidRDefault="006379D9" w:rsidP="006379D9">
      <w:pPr>
        <w:rPr>
          <w:rFonts w:ascii="Avenir" w:hAnsi="Avenir" w:cs="Avenir-Roman"/>
          <w:color w:val="000000"/>
          <w:kern w:val="0"/>
        </w:rPr>
      </w:pPr>
      <w:r w:rsidRPr="006D2B00">
        <w:rPr>
          <w:rFonts w:ascii="Avenir" w:hAnsi="Avenir" w:cs="Avenir-Roman"/>
          <w:color w:val="000000"/>
          <w:kern w:val="0"/>
        </w:rPr>
        <w:t xml:space="preserve">Water infrastructure projects also allow us to adapt to the needs of our changing climate, connecting available water supplies to the people and places that need them most and generating new, local supplies to limit our dependence on the natural sources being made scarce by climate change.  </w:t>
      </w:r>
    </w:p>
    <w:p w14:paraId="5DD86680" w14:textId="42C7243C" w:rsidR="006379D9" w:rsidRPr="006D2B00" w:rsidRDefault="006379D9" w:rsidP="006379D9">
      <w:pPr>
        <w:rPr>
          <w:rFonts w:ascii="Avenir" w:hAnsi="Avenir" w:cs="Avenir-Roman"/>
          <w:color w:val="000000"/>
          <w:kern w:val="0"/>
        </w:rPr>
      </w:pPr>
      <w:r w:rsidRPr="006D2B00">
        <w:rPr>
          <w:rFonts w:ascii="Avenir" w:hAnsi="Avenir" w:cs="Avenir-Roman"/>
          <w:color w:val="000000"/>
          <w:kern w:val="0"/>
        </w:rPr>
        <w:t xml:space="preserve">Here in </w:t>
      </w:r>
      <w:r w:rsidRPr="006D2B00">
        <w:rPr>
          <w:rFonts w:ascii="Avenir" w:hAnsi="Avenir" w:cs="Avenir-Roman"/>
          <w:b/>
          <w:bCs/>
          <w:color w:val="000000"/>
          <w:kern w:val="0"/>
          <w:highlight w:val="yellow"/>
        </w:rPr>
        <w:t>[</w:t>
      </w:r>
      <w:r w:rsidR="00AA7205" w:rsidRPr="006D2B00">
        <w:rPr>
          <w:rFonts w:ascii="Avenir" w:hAnsi="Avenir" w:cs="Avenir-Roman"/>
          <w:b/>
          <w:bCs/>
          <w:color w:val="000000"/>
          <w:kern w:val="0"/>
          <w:highlight w:val="yellow"/>
        </w:rPr>
        <w:t>NAME OF COMMUNITY/DISTRICT</w:t>
      </w:r>
      <w:r w:rsidRPr="006D2B00">
        <w:rPr>
          <w:rFonts w:ascii="Avenir" w:hAnsi="Avenir" w:cs="Avenir-Roman"/>
          <w:b/>
          <w:bCs/>
          <w:color w:val="000000"/>
          <w:kern w:val="0"/>
          <w:highlight w:val="yellow"/>
        </w:rPr>
        <w:t>]</w:t>
      </w:r>
      <w:r w:rsidRPr="006D2B00">
        <w:rPr>
          <w:rFonts w:ascii="Avenir" w:hAnsi="Avenir" w:cs="Avenir-Roman"/>
          <w:color w:val="000000"/>
          <w:kern w:val="0"/>
        </w:rPr>
        <w:t xml:space="preserve">, water infrastructure projects such as </w:t>
      </w:r>
      <w:r w:rsidRPr="006D2B00">
        <w:rPr>
          <w:rFonts w:ascii="Avenir" w:hAnsi="Avenir" w:cs="Avenir-Roman"/>
          <w:b/>
          <w:bCs/>
          <w:color w:val="000000"/>
          <w:kern w:val="0"/>
          <w:highlight w:val="yellow"/>
        </w:rPr>
        <w:t>[</w:t>
      </w:r>
      <w:r w:rsidR="00AA7205" w:rsidRPr="006D2B00">
        <w:rPr>
          <w:rFonts w:ascii="Avenir" w:hAnsi="Avenir" w:cs="Avenir-Roman"/>
          <w:b/>
          <w:bCs/>
          <w:color w:val="000000"/>
          <w:kern w:val="0"/>
          <w:highlight w:val="yellow"/>
        </w:rPr>
        <w:t>NAME OF PROJECT</w:t>
      </w:r>
      <w:r w:rsidRPr="006D2B00">
        <w:rPr>
          <w:rFonts w:ascii="Avenir" w:hAnsi="Avenir" w:cs="Avenir-Roman"/>
          <w:b/>
          <w:bCs/>
          <w:color w:val="000000"/>
          <w:kern w:val="0"/>
          <w:highlight w:val="yellow"/>
        </w:rPr>
        <w:t>]</w:t>
      </w:r>
      <w:r w:rsidRPr="006D2B00">
        <w:rPr>
          <w:rFonts w:ascii="Avenir" w:hAnsi="Avenir" w:cs="Avenir-Roman"/>
          <w:color w:val="000000"/>
          <w:kern w:val="0"/>
        </w:rPr>
        <w:t xml:space="preserve"> </w:t>
      </w:r>
      <w:r w:rsidR="00AA7205">
        <w:rPr>
          <w:rFonts w:ascii="Avenir" w:hAnsi="Avenir" w:cs="Avenir-Roman"/>
          <w:color w:val="000000"/>
          <w:kern w:val="0"/>
        </w:rPr>
        <w:t xml:space="preserve">help </w:t>
      </w:r>
      <w:r w:rsidRPr="006D2B00">
        <w:rPr>
          <w:rFonts w:ascii="Avenir" w:hAnsi="Avenir" w:cs="Avenir-Roman"/>
          <w:color w:val="000000"/>
          <w:kern w:val="0"/>
        </w:rPr>
        <w:t xml:space="preserve">ensure our community has the water it needs to thrive. </w:t>
      </w:r>
      <w:r w:rsidR="00AA7205" w:rsidRPr="00F04E2C">
        <w:rPr>
          <w:rFonts w:ascii="Avenir" w:hAnsi="Avenir" w:cs="Avenir-Roman"/>
          <w:color w:val="000000"/>
          <w:kern w:val="0"/>
          <w:highlight w:val="yellow"/>
        </w:rPr>
        <w:t>[</w:t>
      </w:r>
      <w:r w:rsidR="00051C1E" w:rsidRPr="00F04E2C">
        <w:rPr>
          <w:rFonts w:ascii="Avenir" w:hAnsi="Avenir" w:cs="Avenir-Roman"/>
          <w:color w:val="000000"/>
          <w:kern w:val="0"/>
          <w:highlight w:val="yellow"/>
        </w:rPr>
        <w:t>INSERT PROJECT DETAILS HERE]</w:t>
      </w:r>
    </w:p>
    <w:p w14:paraId="60C7FA03" w14:textId="54A1C874" w:rsidR="005F2D62" w:rsidRPr="006D2B00" w:rsidRDefault="00724D5B" w:rsidP="006379D9">
      <w:pPr>
        <w:rPr>
          <w:rFonts w:ascii="Avenir" w:hAnsi="Avenir" w:cs="Avenir-Roman"/>
          <w:color w:val="000000"/>
          <w:kern w:val="0"/>
        </w:rPr>
      </w:pPr>
      <w:r>
        <w:rPr>
          <w:rFonts w:ascii="Avenir" w:hAnsi="Avenir" w:cs="Avenir-Roman"/>
          <w:color w:val="000000"/>
          <w:kern w:val="0"/>
        </w:rPr>
        <w:t xml:space="preserve">Projects like </w:t>
      </w:r>
      <w:r w:rsidR="00051C1E">
        <w:rPr>
          <w:rFonts w:ascii="Avenir" w:hAnsi="Avenir" w:cs="Avenir-Roman"/>
          <w:color w:val="000000"/>
          <w:kern w:val="0"/>
        </w:rPr>
        <w:t>this</w:t>
      </w:r>
      <w:r>
        <w:rPr>
          <w:rFonts w:ascii="Avenir" w:hAnsi="Avenir" w:cs="Avenir-Roman"/>
          <w:color w:val="000000"/>
          <w:kern w:val="0"/>
        </w:rPr>
        <w:t xml:space="preserve"> can</w:t>
      </w:r>
      <w:r w:rsidR="006379D9" w:rsidRPr="006D2B00">
        <w:rPr>
          <w:rFonts w:ascii="Avenir" w:hAnsi="Avenir" w:cs="Avenir-Roman"/>
          <w:color w:val="000000"/>
          <w:kern w:val="0"/>
        </w:rPr>
        <w:t xml:space="preserve"> help contribute to a reliable and sustainable water supply system that California can depend on. From </w:t>
      </w:r>
      <w:r w:rsidR="00051C1E">
        <w:rPr>
          <w:rFonts w:ascii="Avenir" w:hAnsi="Avenir" w:cs="Avenir-Roman"/>
          <w:color w:val="000000"/>
          <w:kern w:val="0"/>
        </w:rPr>
        <w:t>replacing</w:t>
      </w:r>
      <w:r w:rsidR="00051C1E" w:rsidRPr="006D2B00">
        <w:rPr>
          <w:rFonts w:ascii="Avenir" w:hAnsi="Avenir" w:cs="Avenir-Roman"/>
          <w:color w:val="000000"/>
          <w:kern w:val="0"/>
        </w:rPr>
        <w:t xml:space="preserve"> </w:t>
      </w:r>
      <w:r w:rsidR="00051C1E">
        <w:rPr>
          <w:rFonts w:ascii="Avenir" w:hAnsi="Avenir" w:cs="Avenir-Roman"/>
          <w:color w:val="000000"/>
          <w:kern w:val="0"/>
        </w:rPr>
        <w:t xml:space="preserve">aging </w:t>
      </w:r>
      <w:r w:rsidR="006379D9" w:rsidRPr="006D2B00">
        <w:rPr>
          <w:rFonts w:ascii="Avenir" w:hAnsi="Avenir" w:cs="Avenir-Roman"/>
          <w:color w:val="000000"/>
          <w:kern w:val="0"/>
        </w:rPr>
        <w:t xml:space="preserve">pipelines to developing innovative new treatment facilities, our </w:t>
      </w:r>
      <w:r w:rsidR="00BD0AAC">
        <w:rPr>
          <w:rFonts w:ascii="Avenir" w:hAnsi="Avenir" w:cs="Avenir-Roman"/>
          <w:color w:val="000000"/>
          <w:kern w:val="0"/>
        </w:rPr>
        <w:t>community</w:t>
      </w:r>
      <w:r w:rsidR="00BD0AAC" w:rsidRPr="006D2B00">
        <w:rPr>
          <w:rFonts w:ascii="Avenir" w:hAnsi="Avenir" w:cs="Avenir-Roman"/>
          <w:color w:val="000000"/>
          <w:kern w:val="0"/>
        </w:rPr>
        <w:t xml:space="preserve"> </w:t>
      </w:r>
      <w:r w:rsidR="006379D9" w:rsidRPr="006D2B00">
        <w:rPr>
          <w:rFonts w:ascii="Avenir" w:hAnsi="Avenir" w:cs="Avenir-Roman"/>
          <w:color w:val="000000"/>
          <w:kern w:val="0"/>
        </w:rPr>
        <w:t>rel</w:t>
      </w:r>
      <w:r w:rsidR="00BD0AAC">
        <w:rPr>
          <w:rFonts w:ascii="Avenir" w:hAnsi="Avenir" w:cs="Avenir-Roman"/>
          <w:color w:val="000000"/>
          <w:kern w:val="0"/>
        </w:rPr>
        <w:t>ies</w:t>
      </w:r>
      <w:r w:rsidR="006379D9" w:rsidRPr="006D2B00">
        <w:rPr>
          <w:rFonts w:ascii="Avenir" w:hAnsi="Avenir" w:cs="Avenir-Roman"/>
          <w:color w:val="000000"/>
          <w:kern w:val="0"/>
        </w:rPr>
        <w:t xml:space="preserve"> on water infrastructure. Investing in these projects means investing in the present and future of California water. </w:t>
      </w:r>
    </w:p>
    <w:p w14:paraId="259FBC12" w14:textId="324FDBF4" w:rsidR="005F2D62" w:rsidRPr="006D2B00" w:rsidRDefault="005F2D62" w:rsidP="005F2D62">
      <w:pPr>
        <w:rPr>
          <w:rFonts w:ascii="Avenir" w:hAnsi="Avenir"/>
        </w:rPr>
      </w:pPr>
      <w:r w:rsidRPr="006D2B00">
        <w:rPr>
          <w:rFonts w:ascii="Avenir" w:hAnsi="Avenir"/>
        </w:rPr>
        <w:t xml:space="preserve">To learn more about </w:t>
      </w:r>
      <w:r w:rsidRPr="006D2B00">
        <w:rPr>
          <w:rFonts w:ascii="Avenir" w:hAnsi="Avenir"/>
          <w:b/>
          <w:bCs/>
          <w:highlight w:val="yellow"/>
        </w:rPr>
        <w:t>[</w:t>
      </w:r>
      <w:r w:rsidR="006C2CA3">
        <w:rPr>
          <w:rFonts w:ascii="Avenir" w:hAnsi="Avenir"/>
          <w:b/>
          <w:bCs/>
          <w:highlight w:val="yellow"/>
        </w:rPr>
        <w:t>DISTRICT NAME’s</w:t>
      </w:r>
      <w:r w:rsidRPr="006D2B00">
        <w:rPr>
          <w:rFonts w:ascii="Avenir" w:hAnsi="Avenir"/>
          <w:b/>
          <w:bCs/>
          <w:highlight w:val="yellow"/>
        </w:rPr>
        <w:t>]</w:t>
      </w:r>
      <w:r w:rsidRPr="006D2B00">
        <w:rPr>
          <w:rFonts w:ascii="Avenir" w:hAnsi="Avenir"/>
        </w:rPr>
        <w:t xml:space="preserve"> water infrastructure investments for the future of the community, visit </w:t>
      </w:r>
      <w:r w:rsidRPr="006D2B00">
        <w:rPr>
          <w:rFonts w:ascii="Avenir" w:hAnsi="Avenir"/>
          <w:b/>
          <w:bCs/>
          <w:highlight w:val="yellow"/>
        </w:rPr>
        <w:t>[</w:t>
      </w:r>
      <w:r w:rsidR="006C2CA3" w:rsidRPr="006D2B00">
        <w:rPr>
          <w:rFonts w:ascii="Avenir" w:hAnsi="Avenir"/>
          <w:b/>
          <w:bCs/>
          <w:highlight w:val="yellow"/>
        </w:rPr>
        <w:t>DISTRICT WEBSITE</w:t>
      </w:r>
      <w:r w:rsidRPr="006D2B00">
        <w:rPr>
          <w:rFonts w:ascii="Avenir" w:hAnsi="Avenir"/>
          <w:b/>
          <w:bCs/>
          <w:highlight w:val="yellow"/>
        </w:rPr>
        <w:t>]</w:t>
      </w:r>
      <w:r w:rsidRPr="006D2B00">
        <w:rPr>
          <w:rFonts w:ascii="Avenir" w:hAnsi="Avenir"/>
        </w:rPr>
        <w:t>. To learn more about the importance of investing in California’s water infrastructure, visit www.</w:t>
      </w:r>
      <w:r w:rsidR="00435BFB">
        <w:rPr>
          <w:rFonts w:ascii="Avenir" w:hAnsi="Avenir"/>
        </w:rPr>
        <w:t>Q</w:t>
      </w:r>
      <w:r w:rsidRPr="006D2B00">
        <w:rPr>
          <w:rFonts w:ascii="Avenir" w:hAnsi="Avenir"/>
        </w:rPr>
        <w:t>uench</w:t>
      </w:r>
      <w:r w:rsidR="00435BFB">
        <w:rPr>
          <w:rFonts w:ascii="Avenir" w:hAnsi="Avenir"/>
        </w:rPr>
        <w:t>CA</w:t>
      </w:r>
      <w:r w:rsidRPr="006D2B00">
        <w:rPr>
          <w:rFonts w:ascii="Avenir" w:hAnsi="Avenir"/>
        </w:rPr>
        <w:t xml:space="preserve">.com.  </w:t>
      </w:r>
    </w:p>
    <w:p w14:paraId="3CEC2062" w14:textId="1DC01A01" w:rsidR="00EE4A86" w:rsidRPr="006D2B00" w:rsidRDefault="00EE4A86" w:rsidP="005F2D62">
      <w:pPr>
        <w:rPr>
          <w:rFonts w:ascii="Avenir" w:hAnsi="Avenir"/>
        </w:rPr>
      </w:pPr>
    </w:p>
    <w:sectPr w:rsidR="00EE4A86" w:rsidRPr="006D2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libri"/>
    <w:charset w:val="00"/>
    <w:family w:val="swiss"/>
    <w:pitch w:val="variable"/>
    <w:sig w:usb0="800000AF" w:usb1="5000204A" w:usb2="00000000" w:usb3="00000000" w:csb0="0000009B" w:csb1="00000000"/>
  </w:font>
  <w:font w:name="Avenir-Roman">
    <w:altName w:val="Aveni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9D9"/>
    <w:rsid w:val="00051C1E"/>
    <w:rsid w:val="00166830"/>
    <w:rsid w:val="00244071"/>
    <w:rsid w:val="003063BA"/>
    <w:rsid w:val="00435BFB"/>
    <w:rsid w:val="00526655"/>
    <w:rsid w:val="005F2D62"/>
    <w:rsid w:val="006379D9"/>
    <w:rsid w:val="006C2CA3"/>
    <w:rsid w:val="006D2B00"/>
    <w:rsid w:val="00724D5B"/>
    <w:rsid w:val="00852378"/>
    <w:rsid w:val="00AA7205"/>
    <w:rsid w:val="00AE6F3A"/>
    <w:rsid w:val="00BD0AAC"/>
    <w:rsid w:val="00EE4A86"/>
    <w:rsid w:val="00F04E2C"/>
    <w:rsid w:val="00F26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1CF1C"/>
  <w15:chartTrackingRefBased/>
  <w15:docId w15:val="{86170E1C-ABBF-4EB2-A43F-9F35EE5C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379D9"/>
    <w:pPr>
      <w:spacing w:after="0" w:line="240" w:lineRule="auto"/>
    </w:pPr>
  </w:style>
  <w:style w:type="character" w:styleId="CommentReference">
    <w:name w:val="annotation reference"/>
    <w:basedOn w:val="DefaultParagraphFont"/>
    <w:uiPriority w:val="99"/>
    <w:semiHidden/>
    <w:unhideWhenUsed/>
    <w:rsid w:val="00724D5B"/>
    <w:rPr>
      <w:sz w:val="16"/>
      <w:szCs w:val="16"/>
    </w:rPr>
  </w:style>
  <w:style w:type="paragraph" w:styleId="CommentText">
    <w:name w:val="annotation text"/>
    <w:basedOn w:val="Normal"/>
    <w:link w:val="CommentTextChar"/>
    <w:uiPriority w:val="99"/>
    <w:unhideWhenUsed/>
    <w:rsid w:val="00724D5B"/>
    <w:pPr>
      <w:spacing w:line="240" w:lineRule="auto"/>
    </w:pPr>
    <w:rPr>
      <w:sz w:val="20"/>
      <w:szCs w:val="20"/>
    </w:rPr>
  </w:style>
  <w:style w:type="character" w:customStyle="1" w:styleId="CommentTextChar">
    <w:name w:val="Comment Text Char"/>
    <w:basedOn w:val="DefaultParagraphFont"/>
    <w:link w:val="CommentText"/>
    <w:uiPriority w:val="99"/>
    <w:rsid w:val="00724D5B"/>
    <w:rPr>
      <w:sz w:val="20"/>
      <w:szCs w:val="20"/>
    </w:rPr>
  </w:style>
  <w:style w:type="paragraph" w:styleId="CommentSubject">
    <w:name w:val="annotation subject"/>
    <w:basedOn w:val="CommentText"/>
    <w:next w:val="CommentText"/>
    <w:link w:val="CommentSubjectChar"/>
    <w:uiPriority w:val="99"/>
    <w:semiHidden/>
    <w:unhideWhenUsed/>
    <w:rsid w:val="00724D5B"/>
    <w:rPr>
      <w:b/>
      <w:bCs/>
    </w:rPr>
  </w:style>
  <w:style w:type="character" w:customStyle="1" w:styleId="CommentSubjectChar">
    <w:name w:val="Comment Subject Char"/>
    <w:basedOn w:val="CommentTextChar"/>
    <w:link w:val="CommentSubject"/>
    <w:uiPriority w:val="99"/>
    <w:semiHidden/>
    <w:rsid w:val="00724D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72A98A96F6BA4383E82372FCDEF26C" ma:contentTypeVersion="13" ma:contentTypeDescription="Create a new document." ma:contentTypeScope="" ma:versionID="aa8dfb3b6f9de148c9d29441f5baad0a">
  <xsd:schema xmlns:xsd="http://www.w3.org/2001/XMLSchema" xmlns:xs="http://www.w3.org/2001/XMLSchema" xmlns:p="http://schemas.microsoft.com/office/2006/metadata/properties" xmlns:ns2="a826f42a-9a04-49b6-bd1a-d42f89a31326" xmlns:ns3="f4f33e2b-d177-40fa-9d14-c6a16ab1a6a5" targetNamespace="http://schemas.microsoft.com/office/2006/metadata/properties" ma:root="true" ma:fieldsID="087e4fa008a1f447d060427f672b3a99" ns2:_="" ns3:_="">
    <xsd:import namespace="a826f42a-9a04-49b6-bd1a-d42f89a31326"/>
    <xsd:import namespace="f4f33e2b-d177-40fa-9d14-c6a16ab1a6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6f42a-9a04-49b6-bd1a-d42f89a31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38427c3-99e6-472b-83d3-e397a640e609"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f33e2b-d177-40fa-9d14-c6a16ab1a6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c60c67d-7442-4e15-b065-3ecc4d9609db}" ma:internalName="TaxCatchAll" ma:showField="CatchAllData" ma:web="f4f33e2b-d177-40fa-9d14-c6a16ab1a6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26f42a-9a04-49b6-bd1a-d42f89a31326">
      <Terms xmlns="http://schemas.microsoft.com/office/infopath/2007/PartnerControls"/>
    </lcf76f155ced4ddcb4097134ff3c332f>
    <TaxCatchAll xmlns="f4f33e2b-d177-40fa-9d14-c6a16ab1a6a5" xsi:nil="true"/>
  </documentManagement>
</p:properties>
</file>

<file path=customXml/itemProps1.xml><?xml version="1.0" encoding="utf-8"?>
<ds:datastoreItem xmlns:ds="http://schemas.openxmlformats.org/officeDocument/2006/customXml" ds:itemID="{0AE13725-E904-41F8-9495-6ECFEB87D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6f42a-9a04-49b6-bd1a-d42f89a31326"/>
    <ds:schemaRef ds:uri="f4f33e2b-d177-40fa-9d14-c6a16ab1a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F107FA-3448-4058-BA8D-2E8F9B941327}">
  <ds:schemaRefs>
    <ds:schemaRef ds:uri="http://schemas.microsoft.com/sharepoint/v3/contenttype/forms"/>
  </ds:schemaRefs>
</ds:datastoreItem>
</file>

<file path=customXml/itemProps3.xml><?xml version="1.0" encoding="utf-8"?>
<ds:datastoreItem xmlns:ds="http://schemas.openxmlformats.org/officeDocument/2006/customXml" ds:itemID="{F1E22C88-6138-496F-AB6F-2E55802653E7}">
  <ds:schemaRefs>
    <ds:schemaRef ds:uri="http://schemas.microsoft.com/office/2006/metadata/properties"/>
    <ds:schemaRef ds:uri="http://schemas.microsoft.com/office/infopath/2007/PartnerControls"/>
    <ds:schemaRef ds:uri="a826f42a-9a04-49b6-bd1a-d42f89a31326"/>
    <ds:schemaRef ds:uri="f4f33e2b-d177-40fa-9d14-c6a16ab1a6a5"/>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306</Words>
  <Characters>1750</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Goodman</dc:creator>
  <cp:keywords/>
  <dc:description/>
  <cp:lastModifiedBy>Ellen Martin</cp:lastModifiedBy>
  <cp:revision>14</cp:revision>
  <dcterms:created xsi:type="dcterms:W3CDTF">2023-03-20T22:42:00Z</dcterms:created>
  <dcterms:modified xsi:type="dcterms:W3CDTF">2023-04-06T15:42:00Z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0x0101007372A98A96F6BA4383E82372FCDEF26C</vt:lpwstr>
  </property>
  <property fmtid="{D5CDD505-2E9C-101B-9397-08002B2CF9AE}" pid="3" name="MediaServiceImageTags">
    <vt:lpwstr/>
  </property>
</Properties>
</file>